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844" w:type="dxa"/>
        <w:jc w:val="center"/>
        <w:tblLook w:val="04A0" w:firstRow="1" w:lastRow="0" w:firstColumn="1" w:lastColumn="0" w:noHBand="0" w:noVBand="1"/>
      </w:tblPr>
      <w:tblGrid>
        <w:gridCol w:w="3479"/>
        <w:gridCol w:w="2250"/>
        <w:gridCol w:w="3420"/>
        <w:gridCol w:w="2695"/>
      </w:tblGrid>
      <w:tr w:rsidR="004254FB" w:rsidRPr="00B61E1F" w14:paraId="04423D2A" w14:textId="478997A5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7E8D7667" w14:textId="543B086B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نام شرکت</w:t>
            </w:r>
            <w:r w:rsidR="008E5EFD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/تیم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14044E73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6DBC5F19" w14:textId="37FFB344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نوع شخص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 w:hint="eastAsia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حقوق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048B6F02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4254FB" w:rsidRPr="00B61E1F" w14:paraId="6FF8D87A" w14:textId="64EF2CE1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6EA861B3" w14:textId="4A6A5774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سال تاسیس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4CB8FE19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377DD744" w14:textId="3BB28378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محل ثبت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46999A3E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4254FB" w:rsidRPr="00B61E1F" w14:paraId="68852B88" w14:textId="0DBD5969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251304C6" w14:textId="6CA9D434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شناسه ملی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65AAE7A2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34D747FC" w14:textId="4A3ED1A4" w:rsidR="004254FB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حوزه</w:t>
            </w:r>
            <w:r w:rsidR="004254FB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فعالیت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341BC645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4254FB" w:rsidRPr="00B61E1F" w14:paraId="6A30D71A" w14:textId="3B518025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3A7CE43C" w14:textId="4E20B2FA" w:rsidR="004254FB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مجوز </w:t>
            </w:r>
            <w:r w:rsidR="004254FB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دانش بنیان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644C9D06" w14:textId="79970804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بله       </w:t>
            </w: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خیر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6DAD9E94" w14:textId="66FD5911" w:rsidR="004254FB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نوع مجوز دانش بنیان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40ADEF2C" w14:textId="77777777" w:rsidR="004254FB" w:rsidRPr="00B61E1F" w:rsidRDefault="004254F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5831E3" w:rsidRPr="00B61E1F" w14:paraId="24D54CD3" w14:textId="54AB0234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2EC3F427" w14:textId="24FB58CA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سرمایه اولیه</w:t>
            </w:r>
            <w:r w:rsidR="0017749D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ثبتی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(م . ر)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2E7A4C7E" w14:textId="77777777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3AAC7E99" w14:textId="0C95D9C0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سرمایه فعلی </w:t>
            </w:r>
            <w:r w:rsidR="0017749D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ثبتی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 ر)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3F8067DF" w14:textId="77777777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5831E3" w:rsidRPr="00B61E1F" w14:paraId="7A361FBA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081679A9" w14:textId="0D057492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محصولات شرکت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6145F054" w14:textId="77777777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5321BF99" w14:textId="47698E6A" w:rsidR="00633482" w:rsidRPr="00B61E1F" w:rsidRDefault="005831E3" w:rsidP="00EE5407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محصول مورد نظر طرح</w:t>
            </w:r>
            <w:r w:rsidR="00EE5407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(تصویر محصول پیوست)</w:t>
            </w:r>
            <w:r w:rsidR="00EB2B58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50C03ECD" w14:textId="77777777" w:rsidR="005831E3" w:rsidRPr="00B61E1F" w:rsidRDefault="005831E3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7A17BB" w:rsidRPr="00B61E1F" w14:paraId="77910FB6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37CC60E3" w14:textId="2310725A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مشخصات محصول مورد نظر طرح:</w:t>
            </w:r>
          </w:p>
        </w:tc>
        <w:tc>
          <w:tcPr>
            <w:tcW w:w="2250" w:type="dxa"/>
            <w:vAlign w:val="center"/>
          </w:tcPr>
          <w:p w14:paraId="36ADC8DF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3FFD5C6" w14:textId="14FC26D8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کاربرد محصول مورد نظر طرح:</w:t>
            </w:r>
          </w:p>
        </w:tc>
        <w:tc>
          <w:tcPr>
            <w:tcW w:w="2695" w:type="dxa"/>
            <w:vAlign w:val="center"/>
          </w:tcPr>
          <w:p w14:paraId="48B8E0B3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7A17BB" w:rsidRPr="00B61E1F" w14:paraId="397773BA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14836703" w14:textId="5E96190A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بنیان گذاران طرح</w:t>
            </w:r>
            <w:r w:rsidR="0017749D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به همراه تحصیلات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10138EB9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5956FE43" w14:textId="1E41DB98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lang w:bidi="fa-IR"/>
              </w:rPr>
              <w:t>MVP</w:t>
            </w:r>
            <w:r w:rsidR="00ED778F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(نمونه اولیه محصول یا خدمت)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79652CE0" w14:textId="655DB4F2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بله       </w:t>
            </w: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خیر</w:t>
            </w:r>
          </w:p>
        </w:tc>
      </w:tr>
      <w:tr w:rsidR="00B61E1F" w:rsidRPr="00B61E1F" w14:paraId="16B03E7A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335FC817" w14:textId="1F84F273" w:rsidR="00B61E1F" w:rsidRPr="00B61E1F" w:rsidRDefault="00B61E1F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ارتباط با دانشگاه آزاد:</w:t>
            </w:r>
          </w:p>
        </w:tc>
        <w:tc>
          <w:tcPr>
            <w:tcW w:w="2250" w:type="dxa"/>
            <w:vAlign w:val="center"/>
          </w:tcPr>
          <w:p w14:paraId="7C8BED99" w14:textId="490535CC" w:rsidR="00B61E1F" w:rsidRPr="00B61E1F" w:rsidRDefault="00B61E1F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بله       </w:t>
            </w: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خیر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F26FF38" w14:textId="7CE651DD" w:rsidR="00B61E1F" w:rsidRPr="00B61E1F" w:rsidRDefault="00B61E1F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نوع ارتباط با دانشگاه آزاد:</w:t>
            </w:r>
          </w:p>
        </w:tc>
        <w:tc>
          <w:tcPr>
            <w:tcW w:w="2695" w:type="dxa"/>
            <w:vAlign w:val="center"/>
          </w:tcPr>
          <w:p w14:paraId="3619CBE7" w14:textId="77777777" w:rsidR="00B61E1F" w:rsidRPr="00B61E1F" w:rsidRDefault="00B61E1F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7A17BB" w:rsidRPr="00B61E1F" w14:paraId="66268035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446CE670" w14:textId="5A12A40B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وضعیت چک برگشتی شرکت/تیم:</w:t>
            </w:r>
          </w:p>
        </w:tc>
        <w:tc>
          <w:tcPr>
            <w:tcW w:w="2250" w:type="dxa"/>
            <w:vAlign w:val="center"/>
          </w:tcPr>
          <w:p w14:paraId="20D1400A" w14:textId="66A3611A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بله       </w:t>
            </w: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خیر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69281F2" w14:textId="577F02C0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وضعیت چک برگشتی هیئت مدیره/تیم:</w:t>
            </w:r>
          </w:p>
        </w:tc>
        <w:tc>
          <w:tcPr>
            <w:tcW w:w="2695" w:type="dxa"/>
            <w:vAlign w:val="center"/>
          </w:tcPr>
          <w:p w14:paraId="0D8FF13E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7A17BB" w:rsidRPr="00B61E1F" w14:paraId="61205E70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0F30BEB9" w14:textId="2AE3CC2A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مجوزهای اخذ شده محصول:</w:t>
            </w:r>
          </w:p>
        </w:tc>
        <w:tc>
          <w:tcPr>
            <w:tcW w:w="2250" w:type="dxa"/>
            <w:vAlign w:val="center"/>
          </w:tcPr>
          <w:p w14:paraId="5C118377" w14:textId="15DA6EA2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26ED5847" w14:textId="001C31D1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مجوزهای مورد نیاز محصول:</w:t>
            </w:r>
          </w:p>
        </w:tc>
        <w:tc>
          <w:tcPr>
            <w:tcW w:w="2695" w:type="dxa"/>
            <w:vAlign w:val="center"/>
          </w:tcPr>
          <w:p w14:paraId="7A6072C8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8E3180" w:rsidRPr="00B61E1F" w14:paraId="2C6888F1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671382FD" w14:textId="7850B053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مشتریان محصول:</w:t>
            </w:r>
          </w:p>
        </w:tc>
        <w:tc>
          <w:tcPr>
            <w:tcW w:w="2250" w:type="dxa"/>
            <w:vAlign w:val="center"/>
          </w:tcPr>
          <w:p w14:paraId="729500F8" w14:textId="77777777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59531ADC" w14:textId="20D64D0C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رقبای محصول </w:t>
            </w:r>
            <w:r w:rsidR="0039350D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به همراه درصد سهم بازار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695" w:type="dxa"/>
            <w:vAlign w:val="center"/>
          </w:tcPr>
          <w:p w14:paraId="643A51FF" w14:textId="77777777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8E3180" w:rsidRPr="00B61E1F" w14:paraId="65E6AD97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3063CC29" w14:textId="77777777" w:rsidR="0017749D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عرضه محصول:</w:t>
            </w:r>
          </w:p>
          <w:p w14:paraId="6DAE1169" w14:textId="507194BC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(تولید داخل، واردات، صادرات)</w:t>
            </w:r>
          </w:p>
        </w:tc>
        <w:tc>
          <w:tcPr>
            <w:tcW w:w="2250" w:type="dxa"/>
            <w:vAlign w:val="center"/>
          </w:tcPr>
          <w:p w14:paraId="49DED81D" w14:textId="77777777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0515AAD4" w14:textId="2E924CAD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تقاضای محصول:</w:t>
            </w:r>
          </w:p>
        </w:tc>
        <w:tc>
          <w:tcPr>
            <w:tcW w:w="2695" w:type="dxa"/>
            <w:vAlign w:val="center"/>
          </w:tcPr>
          <w:p w14:paraId="2B4735C6" w14:textId="77777777" w:rsidR="008E3180" w:rsidRPr="00B61E1F" w:rsidRDefault="008E3180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39350D" w:rsidRPr="00B61E1F" w14:paraId="25BC3410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1613C910" w14:textId="2AE8B2E1" w:rsidR="0039350D" w:rsidRPr="00B61E1F" w:rsidRDefault="0039350D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پیش بینی درصد سهم بازار محصول</w:t>
            </w:r>
            <w:r w:rsidR="00EB1523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متقاضی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250" w:type="dxa"/>
            <w:vAlign w:val="center"/>
          </w:tcPr>
          <w:p w14:paraId="10151EAB" w14:textId="77777777" w:rsidR="0039350D" w:rsidRPr="00B61E1F" w:rsidRDefault="0039350D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5462DE9" w14:textId="30D0A1D5" w:rsidR="0039350D" w:rsidRPr="00B61E1F" w:rsidRDefault="00FB5B62" w:rsidP="00EE5407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م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 w:hint="eastAsia"/>
                <w:b/>
                <w:bCs/>
                <w:sz w:val="17"/>
                <w:szCs w:val="17"/>
                <w:rtl/>
                <w:lang w:bidi="fa-IR"/>
              </w:rPr>
              <w:t>زان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="00EB1523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مصارف 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سرما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 w:hint="eastAsia"/>
                <w:b/>
                <w:bCs/>
                <w:sz w:val="17"/>
                <w:szCs w:val="17"/>
                <w:rtl/>
                <w:lang w:bidi="fa-IR"/>
              </w:rPr>
              <w:t>ه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گذار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انجام 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EE5407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 ر):</w:t>
            </w:r>
          </w:p>
        </w:tc>
        <w:tc>
          <w:tcPr>
            <w:tcW w:w="2695" w:type="dxa"/>
            <w:vAlign w:val="center"/>
          </w:tcPr>
          <w:p w14:paraId="405C086E" w14:textId="77777777" w:rsidR="0039350D" w:rsidRPr="00B61E1F" w:rsidRDefault="0039350D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EB1523" w:rsidRPr="00B61E1F" w14:paraId="2FD53EB8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439E7480" w14:textId="131C1F56" w:rsidR="00EB1523" w:rsidRPr="00B61E1F" w:rsidRDefault="00EB1523" w:rsidP="00EB1523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م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 w:hint="eastAsia"/>
                <w:b/>
                <w:bCs/>
                <w:sz w:val="17"/>
                <w:szCs w:val="17"/>
                <w:rtl/>
                <w:lang w:bidi="fa-IR"/>
              </w:rPr>
              <w:t>زان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کل 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>سرما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 w:hint="eastAsia"/>
                <w:b/>
                <w:bCs/>
                <w:sz w:val="17"/>
                <w:szCs w:val="17"/>
                <w:rtl/>
                <w:lang w:bidi="fa-IR"/>
              </w:rPr>
              <w:t>ه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گذار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ی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طرح (م . ر):</w:t>
            </w:r>
          </w:p>
        </w:tc>
        <w:tc>
          <w:tcPr>
            <w:tcW w:w="2250" w:type="dxa"/>
            <w:vAlign w:val="center"/>
          </w:tcPr>
          <w:p w14:paraId="30E83D20" w14:textId="77777777" w:rsidR="00EB1523" w:rsidRPr="00B61E1F" w:rsidRDefault="00EB1523" w:rsidP="00EB1523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587DBA4F" w14:textId="5B0DE6D9" w:rsidR="00EB1523" w:rsidRPr="00B61E1F" w:rsidRDefault="00EB1523" w:rsidP="00EB1523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سرمایه مورد نیاز (م.ر):</w:t>
            </w:r>
          </w:p>
        </w:tc>
        <w:tc>
          <w:tcPr>
            <w:tcW w:w="2695" w:type="dxa"/>
            <w:vAlign w:val="center"/>
          </w:tcPr>
          <w:p w14:paraId="6A613FB0" w14:textId="77777777" w:rsidR="00EB1523" w:rsidRPr="00B61E1F" w:rsidRDefault="00EB1523" w:rsidP="00EB1523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7A17BB" w:rsidRPr="00B61E1F" w14:paraId="54BC7D28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59A1CE91" w14:textId="28ABAB9B" w:rsidR="007A17BB" w:rsidRPr="00B61E1F" w:rsidRDefault="007A17BB" w:rsidP="00EB1523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فروش محصول مورد نظر طرح</w:t>
            </w:r>
            <w:r w:rsidR="00EB1523"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 ر):</w:t>
            </w:r>
          </w:p>
        </w:tc>
        <w:tc>
          <w:tcPr>
            <w:tcW w:w="2250" w:type="dxa"/>
            <w:vAlign w:val="center"/>
          </w:tcPr>
          <w:p w14:paraId="2F7E6F50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2081135A" w14:textId="52A2AF3E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درآمد شرکت طبق اظهارنامه مالیاتی 1401 (م .ر):</w:t>
            </w:r>
          </w:p>
        </w:tc>
        <w:tc>
          <w:tcPr>
            <w:tcW w:w="2695" w:type="dxa"/>
            <w:vAlign w:val="center"/>
          </w:tcPr>
          <w:p w14:paraId="12D01B85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7A17BB" w:rsidRPr="00B61E1F" w14:paraId="663F6204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6DC3811E" w14:textId="77777777" w:rsidR="000A0202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میزان سود شرکت طبق اظهارنامه مالیاتی 1401 </w:t>
            </w:r>
          </w:p>
          <w:p w14:paraId="1123E068" w14:textId="3B8EBBB2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.ر):</w:t>
            </w:r>
          </w:p>
        </w:tc>
        <w:tc>
          <w:tcPr>
            <w:tcW w:w="2250" w:type="dxa"/>
            <w:vAlign w:val="center"/>
          </w:tcPr>
          <w:p w14:paraId="2864B22D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3A142B42" w14:textId="36057CEB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حاشیه سود محصول مورد نظر طرح:</w:t>
            </w:r>
          </w:p>
        </w:tc>
        <w:tc>
          <w:tcPr>
            <w:tcW w:w="2695" w:type="dxa"/>
            <w:vAlign w:val="center"/>
          </w:tcPr>
          <w:p w14:paraId="32CC64AF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7A17BB" w:rsidRPr="00B61E1F" w14:paraId="585A30B1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0C733E8E" w14:textId="4BAD8CCF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قیمت تمام شده محصول (ریال):</w:t>
            </w:r>
          </w:p>
        </w:tc>
        <w:tc>
          <w:tcPr>
            <w:tcW w:w="2250" w:type="dxa"/>
            <w:vAlign w:val="center"/>
          </w:tcPr>
          <w:p w14:paraId="3C337B11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E051ED5" w14:textId="07726C33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قیمت فروش محصول (ریال) :</w:t>
            </w:r>
          </w:p>
        </w:tc>
        <w:tc>
          <w:tcPr>
            <w:tcW w:w="2695" w:type="dxa"/>
            <w:vAlign w:val="center"/>
          </w:tcPr>
          <w:p w14:paraId="457C9B2F" w14:textId="77777777" w:rsidR="007A17BB" w:rsidRPr="00B61E1F" w:rsidRDefault="007A17BB" w:rsidP="00C2601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656D71" w:rsidRPr="00B61E1F" w14:paraId="3034DF26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2D63303D" w14:textId="5F308F59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پیش بینی 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درآمد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 ر):</w:t>
            </w:r>
          </w:p>
        </w:tc>
        <w:tc>
          <w:tcPr>
            <w:tcW w:w="2250" w:type="dxa"/>
            <w:vAlign w:val="center"/>
          </w:tcPr>
          <w:p w14:paraId="513E672E" w14:textId="68AE66B9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sz w:val="17"/>
                <w:szCs w:val="17"/>
                <w:rtl/>
                <w:lang w:bidi="fa-IR"/>
              </w:rPr>
              <w:t>مبلغ .......... طی ... سال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62093370" w14:textId="1ED19C01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پیش بینی هزینه</w:t>
            </w:r>
            <w:r w:rsidRPr="00B61E1F"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(م . ر):</w:t>
            </w:r>
          </w:p>
        </w:tc>
        <w:tc>
          <w:tcPr>
            <w:tcW w:w="2695" w:type="dxa"/>
            <w:vAlign w:val="center"/>
          </w:tcPr>
          <w:p w14:paraId="160746D4" w14:textId="24D33E38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sz w:val="17"/>
                <w:szCs w:val="17"/>
                <w:rtl/>
                <w:lang w:bidi="fa-IR"/>
              </w:rPr>
              <w:t>مبلغ .......... طی ... سال</w:t>
            </w:r>
          </w:p>
        </w:tc>
      </w:tr>
      <w:tr w:rsidR="00656D71" w:rsidRPr="00B61E1F" w14:paraId="145FEC6C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59834C3B" w14:textId="1D0BBB2C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مصارف هزینه کرد:</w:t>
            </w:r>
          </w:p>
        </w:tc>
        <w:tc>
          <w:tcPr>
            <w:tcW w:w="2250" w:type="dxa"/>
            <w:vAlign w:val="center"/>
          </w:tcPr>
          <w:p w14:paraId="1D10645A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8E6A046" w14:textId="1362A2C8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ارزش پیشنهادی طرح (م . ر):</w:t>
            </w:r>
          </w:p>
        </w:tc>
        <w:tc>
          <w:tcPr>
            <w:tcW w:w="2695" w:type="dxa"/>
            <w:vAlign w:val="center"/>
          </w:tcPr>
          <w:p w14:paraId="629F4D28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656D71" w:rsidRPr="00B61E1F" w14:paraId="58C7E2C5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2600B819" w14:textId="6B988476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سهام ارائه شده به صندوق:</w:t>
            </w:r>
          </w:p>
        </w:tc>
        <w:tc>
          <w:tcPr>
            <w:tcW w:w="2250" w:type="dxa"/>
            <w:vAlign w:val="center"/>
          </w:tcPr>
          <w:p w14:paraId="04A35A39" w14:textId="0CE93A22" w:rsidR="00656D71" w:rsidRPr="00B61E1F" w:rsidRDefault="00C0747D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>
              <w:rPr>
                <w:rFonts w:ascii="Times New Roman" w:eastAsia="Calibri" w:hAnsi="Times New Roman" w:hint="cs"/>
                <w:sz w:val="17"/>
                <w:szCs w:val="17"/>
                <w:rtl/>
                <w:lang w:bidi="fa-IR"/>
              </w:rPr>
              <w:t>حداقل .... و حداکثر...... درصد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09C8E698" w14:textId="2378C7DF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ساختار سهامداران:</w:t>
            </w:r>
          </w:p>
        </w:tc>
        <w:tc>
          <w:tcPr>
            <w:tcW w:w="2695" w:type="dxa"/>
            <w:vAlign w:val="center"/>
          </w:tcPr>
          <w:p w14:paraId="7B431D4C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656D71" w:rsidRPr="00B61E1F" w14:paraId="0CBFBAF3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6F84D3C2" w14:textId="4ACE0090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میزان دارایی های مشهود شرکت/تیم (م. ر):</w:t>
            </w:r>
          </w:p>
        </w:tc>
        <w:tc>
          <w:tcPr>
            <w:tcW w:w="2250" w:type="dxa"/>
            <w:vAlign w:val="center"/>
          </w:tcPr>
          <w:p w14:paraId="55BCAD77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2578EF7" w14:textId="73EE7BC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انتخاب کارگزار ارزشگذاری:</w:t>
            </w:r>
          </w:p>
        </w:tc>
        <w:tc>
          <w:tcPr>
            <w:tcW w:w="2695" w:type="dxa"/>
            <w:vAlign w:val="center"/>
          </w:tcPr>
          <w:p w14:paraId="34146050" w14:textId="4D24D9EF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بله       </w:t>
            </w:r>
            <w:r w:rsidRPr="00B61E1F">
              <w:rPr>
                <w:rFonts w:hint="cs"/>
                <w:color w:val="000000"/>
                <w:sz w:val="17"/>
                <w:szCs w:val="17"/>
              </w:rPr>
              <w:sym w:font="Wingdings 2" w:char="F02A"/>
            </w:r>
            <w:r w:rsidRPr="00B61E1F">
              <w:rPr>
                <w:rFonts w:hint="cs"/>
                <w:color w:val="000000"/>
                <w:sz w:val="17"/>
                <w:szCs w:val="17"/>
                <w:rtl/>
              </w:rPr>
              <w:t xml:space="preserve"> خیر</w:t>
            </w:r>
          </w:p>
        </w:tc>
      </w:tr>
      <w:tr w:rsidR="00656D71" w:rsidRPr="00B61E1F" w14:paraId="4867DBBD" w14:textId="4B9ADEB6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2A8CAFE4" w14:textId="551E8386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آدرس دفتر و کارخانه شرکت:</w:t>
            </w:r>
          </w:p>
        </w:tc>
        <w:tc>
          <w:tcPr>
            <w:tcW w:w="2250" w:type="dxa"/>
            <w:vAlign w:val="center"/>
          </w:tcPr>
          <w:p w14:paraId="72447C77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7C46BE32" w14:textId="0EA891CF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وب سایت:</w:t>
            </w:r>
          </w:p>
        </w:tc>
        <w:tc>
          <w:tcPr>
            <w:tcW w:w="2695" w:type="dxa"/>
            <w:vAlign w:val="center"/>
          </w:tcPr>
          <w:p w14:paraId="0F5ECB5B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656D71" w:rsidRPr="00B61E1F" w14:paraId="61C3637A" w14:textId="4FC1F616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00BFF036" w14:textId="069C83AF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تلفن ثابت:</w:t>
            </w:r>
          </w:p>
        </w:tc>
        <w:tc>
          <w:tcPr>
            <w:tcW w:w="2250" w:type="dxa"/>
            <w:vAlign w:val="center"/>
          </w:tcPr>
          <w:p w14:paraId="5E6EF53F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0E6F489E" w14:textId="1F0F695F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پست الکترونیکی:</w:t>
            </w:r>
          </w:p>
        </w:tc>
        <w:tc>
          <w:tcPr>
            <w:tcW w:w="2695" w:type="dxa"/>
            <w:vAlign w:val="center"/>
          </w:tcPr>
          <w:p w14:paraId="5F0A784A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  <w:tr w:rsidR="00656D71" w:rsidRPr="00B61E1F" w14:paraId="7D7D4536" w14:textId="77777777" w:rsidTr="00EC10D4">
        <w:trPr>
          <w:jc w:val="center"/>
        </w:trPr>
        <w:tc>
          <w:tcPr>
            <w:tcW w:w="3479" w:type="dxa"/>
            <w:shd w:val="clear" w:color="auto" w:fill="D9E2F3" w:themeFill="accent1" w:themeFillTint="33"/>
            <w:vAlign w:val="center"/>
          </w:tcPr>
          <w:p w14:paraId="0A1437C5" w14:textId="0FCEABAB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رابط شرکت:</w:t>
            </w:r>
          </w:p>
        </w:tc>
        <w:tc>
          <w:tcPr>
            <w:tcW w:w="2250" w:type="dxa"/>
            <w:vAlign w:val="center"/>
          </w:tcPr>
          <w:p w14:paraId="44AC3EE8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1EF628EB" w14:textId="2D4A208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rtl/>
                <w:lang w:bidi="fa-IR"/>
              </w:rPr>
            </w:pPr>
            <w:r w:rsidRPr="00B61E1F">
              <w:rPr>
                <w:rFonts w:ascii="Times New Roman" w:eastAsia="Calibri" w:hAnsi="Times New Roman" w:hint="cs"/>
                <w:b/>
                <w:bCs/>
                <w:sz w:val="17"/>
                <w:szCs w:val="17"/>
                <w:rtl/>
                <w:lang w:bidi="fa-IR"/>
              </w:rPr>
              <w:t>شماره همراه رابط:</w:t>
            </w:r>
          </w:p>
        </w:tc>
        <w:tc>
          <w:tcPr>
            <w:tcW w:w="2695" w:type="dxa"/>
            <w:vAlign w:val="center"/>
          </w:tcPr>
          <w:p w14:paraId="648C82A8" w14:textId="77777777" w:rsidR="00656D71" w:rsidRPr="00B61E1F" w:rsidRDefault="00656D71" w:rsidP="00656D71">
            <w:pPr>
              <w:tabs>
                <w:tab w:val="left" w:pos="5265"/>
              </w:tabs>
              <w:spacing w:after="160" w:line="360" w:lineRule="auto"/>
              <w:contextualSpacing/>
              <w:jc w:val="center"/>
              <w:rPr>
                <w:rFonts w:ascii="Times New Roman" w:eastAsia="Calibri" w:hAnsi="Times New Roman"/>
                <w:sz w:val="17"/>
                <w:szCs w:val="17"/>
                <w:rtl/>
                <w:lang w:bidi="fa-IR"/>
              </w:rPr>
            </w:pPr>
          </w:p>
        </w:tc>
      </w:tr>
    </w:tbl>
    <w:p w14:paraId="28A00BFF" w14:textId="77777777" w:rsidR="00CB3C7E" w:rsidRDefault="00CB3C7E" w:rsidP="00EC10D4">
      <w:pPr>
        <w:rPr>
          <w:rFonts w:ascii="Times New Roman" w:eastAsia="Calibri" w:hAnsi="Times New Roman"/>
          <w:szCs w:val="24"/>
          <w:rtl/>
          <w:lang w:bidi="fa-IR"/>
        </w:rPr>
      </w:pPr>
    </w:p>
    <w:sectPr w:rsidR="00CB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5330" w14:textId="77777777" w:rsidR="00C52B60" w:rsidRDefault="00C52B60" w:rsidP="00110C1D">
      <w:pPr>
        <w:spacing w:line="240" w:lineRule="auto"/>
      </w:pPr>
      <w:r>
        <w:separator/>
      </w:r>
    </w:p>
  </w:endnote>
  <w:endnote w:type="continuationSeparator" w:id="0">
    <w:p w14:paraId="0F1954DD" w14:textId="77777777" w:rsidR="00C52B60" w:rsidRDefault="00C52B60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Noto Serif Thai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CDA" w14:textId="77777777" w:rsidR="00070239" w:rsidRDefault="0007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FAF" w14:textId="77777777" w:rsidR="00070239" w:rsidRDefault="00070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51DE" w14:textId="77777777" w:rsidR="00070239" w:rsidRDefault="0007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88D7" w14:textId="77777777" w:rsidR="00C52B60" w:rsidRDefault="00C52B60" w:rsidP="00110C1D">
      <w:pPr>
        <w:spacing w:line="240" w:lineRule="auto"/>
      </w:pPr>
      <w:r>
        <w:separator/>
      </w:r>
    </w:p>
  </w:footnote>
  <w:footnote w:type="continuationSeparator" w:id="0">
    <w:p w14:paraId="2D307246" w14:textId="77777777" w:rsidR="00C52B60" w:rsidRDefault="00C52B60" w:rsidP="00110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31B0" w14:textId="77777777" w:rsidR="00070239" w:rsidRDefault="00070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AEE1" w14:textId="0E77BA18" w:rsidR="00110C1D" w:rsidRPr="00907D67" w:rsidRDefault="00110C1D" w:rsidP="00110C1D">
    <w:pPr>
      <w:jc w:val="left"/>
      <w:rPr>
        <w:b/>
        <w:bCs/>
        <w:sz w:val="23"/>
        <w:szCs w:val="23"/>
      </w:rPr>
    </w:pPr>
    <w:r w:rsidRPr="00907D67">
      <w:rPr>
        <w:b/>
        <w:bCs/>
        <w:noProof/>
        <w:sz w:val="23"/>
        <w:szCs w:val="23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279C2" wp14:editId="4DCBE13A">
              <wp:simplePos x="0" y="0"/>
              <wp:positionH relativeFrom="margin">
                <wp:align>right</wp:align>
              </wp:positionH>
              <wp:positionV relativeFrom="paragraph">
                <wp:posOffset>277495</wp:posOffset>
              </wp:positionV>
              <wp:extent cx="5774690" cy="0"/>
              <wp:effectExtent l="0" t="0" r="0" b="0"/>
              <wp:wrapNone/>
              <wp:docPr id="1276445057" name="Straight Connector 1276445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6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5EE51" id="Straight Connector 1276445057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3.5pt,21.85pt" to="85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" strokecolor="#44546a [3215]" strokeweight="1pt">
              <v:stroke joinstyle="miter"/>
              <w10:wrap anchorx="margin"/>
            </v:line>
          </w:pict>
        </mc:Fallback>
      </mc:AlternateContent>
    </w:r>
    <w:r w:rsidRPr="00907D67">
      <w:rPr>
        <w:b/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485CB093" wp14:editId="432AFAB0">
          <wp:simplePos x="0" y="0"/>
          <wp:positionH relativeFrom="margin">
            <wp:posOffset>-158750</wp:posOffset>
          </wp:positionH>
          <wp:positionV relativeFrom="paragraph">
            <wp:posOffset>-329205</wp:posOffset>
          </wp:positionV>
          <wp:extent cx="532130" cy="532130"/>
          <wp:effectExtent l="0" t="0" r="1270" b="1270"/>
          <wp:wrapSquare wrapText="bothSides"/>
          <wp:docPr id="1934000471" name="Picture 1934000471" descr="صندوق پژوهش و فناوری غیردولتی دانشگاه آزاد اسلامی (دانش‌بنیان) - صندوق  نوآوری و شکوفای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صندوق پژوهش و فناوری غیردولتی دانشگاه آزاد اسلامی (دانش‌بنیان) - صندوق  نوآوری و شکوفایی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FAC" w:rsidRPr="00907D67">
      <w:rPr>
        <w:rFonts w:hint="cs"/>
        <w:b/>
        <w:bCs/>
        <w:sz w:val="23"/>
        <w:szCs w:val="23"/>
        <w:rtl/>
      </w:rPr>
      <w:t xml:space="preserve">فرم </w:t>
    </w:r>
    <w:r w:rsidR="00907D67" w:rsidRPr="00907D67">
      <w:rPr>
        <w:rFonts w:hint="cs"/>
        <w:b/>
        <w:bCs/>
        <w:sz w:val="23"/>
        <w:szCs w:val="23"/>
        <w:rtl/>
      </w:rPr>
      <w:t>اطلاعات اولیه شرکت/تیم</w:t>
    </w:r>
    <w:r w:rsidRPr="00907D67">
      <w:rPr>
        <w:rFonts w:hint="cs"/>
        <w:b/>
        <w:bCs/>
        <w:sz w:val="23"/>
        <w:szCs w:val="23"/>
        <w:rtl/>
      </w:rPr>
      <w:t xml:space="preserve"> </w:t>
    </w:r>
    <w:r w:rsidRPr="00907D67">
      <w:rPr>
        <w:b/>
        <w:bCs/>
        <w:noProof/>
        <w:sz w:val="23"/>
        <w:szCs w:val="23"/>
      </w:rPr>
      <w:drawing>
        <wp:anchor distT="0" distB="0" distL="114300" distR="114300" simplePos="0" relativeHeight="251659264" behindDoc="1" locked="0" layoutInCell="0" allowOverlap="1" wp14:anchorId="330087A5" wp14:editId="366093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1230" cy="2716530"/>
          <wp:effectExtent l="0" t="0" r="7620" b="7620"/>
          <wp:wrapNone/>
          <wp:docPr id="18787263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271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67" w:rsidRPr="00907D67">
      <w:rPr>
        <w:rFonts w:hint="cs"/>
        <w:b/>
        <w:bCs/>
        <w:sz w:val="23"/>
        <w:szCs w:val="23"/>
        <w:rtl/>
      </w:rPr>
      <w:t>جهت ارائه به واحد سرمایه</w:t>
    </w:r>
    <w:r w:rsidR="00070239">
      <w:rPr>
        <w:rFonts w:hint="cs"/>
        <w:b/>
        <w:bCs/>
        <w:sz w:val="23"/>
        <w:szCs w:val="23"/>
        <w:rtl/>
      </w:rPr>
      <w:t>‌</w:t>
    </w:r>
    <w:r w:rsidR="00907D67" w:rsidRPr="00907D67">
      <w:rPr>
        <w:rFonts w:hint="cs"/>
        <w:b/>
        <w:bCs/>
        <w:sz w:val="23"/>
        <w:szCs w:val="23"/>
        <w:rtl/>
      </w:rPr>
      <w:t>گذاری صندوق پژوهش و فناوری دانشگاه آزاد اسلامی</w:t>
    </w:r>
  </w:p>
  <w:p w14:paraId="3CCFE5B6" w14:textId="51F76D31"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4141" w14:textId="77777777" w:rsidR="00070239" w:rsidRDefault="00070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675"/>
    <w:multiLevelType w:val="hybridMultilevel"/>
    <w:tmpl w:val="8A8A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7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D"/>
    <w:rsid w:val="00052EE0"/>
    <w:rsid w:val="00064601"/>
    <w:rsid w:val="00070239"/>
    <w:rsid w:val="00097FAC"/>
    <w:rsid w:val="000A0202"/>
    <w:rsid w:val="00110C1D"/>
    <w:rsid w:val="0011125D"/>
    <w:rsid w:val="0017749D"/>
    <w:rsid w:val="00191EB8"/>
    <w:rsid w:val="0022413B"/>
    <w:rsid w:val="002E445D"/>
    <w:rsid w:val="002E7404"/>
    <w:rsid w:val="00315C47"/>
    <w:rsid w:val="00323A1B"/>
    <w:rsid w:val="0039350D"/>
    <w:rsid w:val="0040775D"/>
    <w:rsid w:val="004254FB"/>
    <w:rsid w:val="00432B81"/>
    <w:rsid w:val="004C2B1F"/>
    <w:rsid w:val="00522E87"/>
    <w:rsid w:val="005831E3"/>
    <w:rsid w:val="005A7675"/>
    <w:rsid w:val="005B75E9"/>
    <w:rsid w:val="005C6DA7"/>
    <w:rsid w:val="00633482"/>
    <w:rsid w:val="00656D71"/>
    <w:rsid w:val="00764D6D"/>
    <w:rsid w:val="007A17BB"/>
    <w:rsid w:val="007A1BB3"/>
    <w:rsid w:val="008E3180"/>
    <w:rsid w:val="008E5EFD"/>
    <w:rsid w:val="00907D67"/>
    <w:rsid w:val="00917C2D"/>
    <w:rsid w:val="009F729E"/>
    <w:rsid w:val="00A36DF9"/>
    <w:rsid w:val="00A67F8E"/>
    <w:rsid w:val="00B04C71"/>
    <w:rsid w:val="00B20B1B"/>
    <w:rsid w:val="00B61E1F"/>
    <w:rsid w:val="00B77ECD"/>
    <w:rsid w:val="00BB24AA"/>
    <w:rsid w:val="00C0747D"/>
    <w:rsid w:val="00C26011"/>
    <w:rsid w:val="00C372B3"/>
    <w:rsid w:val="00C52B60"/>
    <w:rsid w:val="00C6002E"/>
    <w:rsid w:val="00CB3C7E"/>
    <w:rsid w:val="00CB4E5D"/>
    <w:rsid w:val="00CF3A36"/>
    <w:rsid w:val="00D61824"/>
    <w:rsid w:val="00E429E8"/>
    <w:rsid w:val="00E72DCD"/>
    <w:rsid w:val="00EB1523"/>
    <w:rsid w:val="00EB2B58"/>
    <w:rsid w:val="00EC10D4"/>
    <w:rsid w:val="00EC7CCF"/>
    <w:rsid w:val="00ED778F"/>
    <w:rsid w:val="00EE5407"/>
    <w:rsid w:val="00F53445"/>
    <w:rsid w:val="00F60347"/>
    <w:rsid w:val="00FB5B62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EDC"/>
  <w15:chartTrackingRefBased/>
  <w15:docId w15:val="{A5E94833-6917-4B3A-88E4-A412418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1D"/>
    <w:pPr>
      <w:bidi/>
      <w:spacing w:after="0" w:line="276" w:lineRule="auto"/>
      <w:jc w:val="both"/>
    </w:pPr>
    <w:rPr>
      <w:rFonts w:ascii="Calibri" w:eastAsia="Times New Roman" w:hAnsi="Calibri" w:cs="B Nazanin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110C1D"/>
    <w:pPr>
      <w:bidi w:val="0"/>
      <w:spacing w:after="200"/>
      <w:ind w:left="720"/>
      <w:contextualSpacing/>
      <w:jc w:val="left"/>
    </w:pPr>
    <w:rPr>
      <w:rFonts w:eastAsia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110C1D"/>
    <w:rPr>
      <w:rFonts w:ascii="Calibri" w:eastAsia="Calibri" w:hAnsi="Calibri" w:cs="Arial"/>
      <w:kern w:val="0"/>
      <w:lang w:val="x-none" w:eastAsia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  <w:rPr>
      <w:rFonts w:ascii="Calibri" w:eastAsia="Times New Roman" w:hAnsi="Calibri" w:cs="B Nazanin"/>
      <w:kern w:val="0"/>
      <w:sz w:val="24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  <w:rPr>
      <w:rFonts w:ascii="Calibri" w:eastAsia="Times New Roman" w:hAnsi="Calibri" w:cs="B Nazanin"/>
      <w:kern w:val="0"/>
      <w:sz w:val="24"/>
      <w:szCs w:val="28"/>
      <w14:ligatures w14:val="none"/>
    </w:rPr>
  </w:style>
  <w:style w:type="table" w:styleId="TableGrid">
    <w:name w:val="Table Grid"/>
    <w:basedOn w:val="TableNormal"/>
    <w:uiPriority w:val="39"/>
    <w:rsid w:val="00E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2023-08-14T10:38:00Z</dcterms:created>
  <dcterms:modified xsi:type="dcterms:W3CDTF">2023-12-24T13:47:00Z</dcterms:modified>
</cp:coreProperties>
</file>